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980" w:type="dxa"/>
        <w:tblInd w:w="-803" w:type="dxa"/>
        <w:tblLook w:val="04A0"/>
      </w:tblPr>
      <w:tblGrid>
        <w:gridCol w:w="720"/>
        <w:gridCol w:w="9630"/>
        <w:gridCol w:w="630"/>
      </w:tblGrid>
      <w:tr w:rsidR="00A415C9" w:rsidTr="00464E19">
        <w:tc>
          <w:tcPr>
            <w:tcW w:w="720" w:type="dxa"/>
          </w:tcPr>
          <w:p w:rsidR="00A415C9" w:rsidRPr="00A2750D" w:rsidRDefault="008F7BCD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9630" w:type="dxa"/>
          </w:tcPr>
          <w:p w:rsidR="00A2750D" w:rsidRDefault="00A2750D" w:rsidP="00A2750D">
            <w:pPr>
              <w:bidi/>
              <w:rPr>
                <w:rFonts w:ascii="Times New Roman" w:hAnsi="Times New Roman"/>
                <w:rtl/>
                <w:lang w:bidi="fa-IR"/>
              </w:rPr>
            </w:pPr>
            <w:r w:rsidRPr="00A71889">
              <w:rPr>
                <w:rFonts w:ascii="Times New Roman" w:hAnsi="Times New Roman" w:hint="cs"/>
                <w:rtl/>
              </w:rPr>
              <w:t>درستی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و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نادرستی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جملات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زیر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را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بدون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ذکر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دلیل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مشخص</w:t>
            </w:r>
            <w:r w:rsidRPr="00A71889">
              <w:rPr>
                <w:rFonts w:ascii="Times New Roman" w:hAnsi="Times New Roman"/>
                <w:rtl/>
              </w:rPr>
              <w:t xml:space="preserve"> </w:t>
            </w:r>
            <w:r w:rsidRPr="00A71889">
              <w:rPr>
                <w:rFonts w:ascii="Times New Roman" w:hAnsi="Times New Roman" w:hint="cs"/>
                <w:rtl/>
              </w:rPr>
              <w:t>کنید</w:t>
            </w:r>
            <w:r w:rsidRPr="00A71889">
              <w:rPr>
                <w:rFonts w:ascii="Times New Roman" w:hAnsi="Times New Roman"/>
                <w:rtl/>
              </w:rPr>
              <w:t>.</w:t>
            </w:r>
            <w:r>
              <w:rPr>
                <w:rFonts w:ascii="Times New Roman" w:hAnsi="Times New Roman" w:hint="cs"/>
                <w:rtl/>
              </w:rPr>
              <w:t>(</w:t>
            </w:r>
            <w:r w:rsidRPr="00A71889">
              <w:rPr>
                <w:rFonts w:ascii="Times New Roman" w:hAnsi="Times New Roman" w:hint="cs"/>
                <w:rtl/>
              </w:rPr>
              <w:t xml:space="preserve"> </w:t>
            </w:r>
            <w:r>
              <w:rPr>
                <w:rFonts w:ascii="Times New Roman" w:hAnsi="Times New Roman" w:hint="cs"/>
                <w:rtl/>
                <w:lang w:bidi="fa-IR"/>
              </w:rPr>
              <w:t>هر قسمت 0.25)</w:t>
            </w:r>
          </w:p>
          <w:p w:rsidR="00A2750D" w:rsidRPr="00A71889" w:rsidRDefault="00A2750D" w:rsidP="00A2750D">
            <w:pPr>
              <w:bidi/>
              <w:rPr>
                <w:rFonts w:ascii="Times New Roman" w:hAnsi="Times New Roman"/>
                <w:rtl/>
                <w:lang w:bidi="fa-IR"/>
              </w:rPr>
            </w:pPr>
            <w:r>
              <w:rPr>
                <w:rFonts w:ascii="Times New Roman" w:hAnsi="Times New Roman" w:hint="cs"/>
                <w:rtl/>
                <w:lang w:bidi="fa-IR"/>
              </w:rPr>
              <w:t>الف-نادرست                    ب-نادرست                       پ-درست                       ت-درست                                         ث-نادرست                      ج-نادرست                         چ-درست                        ح-نادرست</w:t>
            </w:r>
          </w:p>
          <w:p w:rsidR="00DB092A" w:rsidRPr="00DB092A" w:rsidRDefault="00DB092A" w:rsidP="00A2750D">
            <w:pPr>
              <w:jc w:val="right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30" w:type="dxa"/>
          </w:tcPr>
          <w:p w:rsidR="00A415C9" w:rsidRPr="007F7A31" w:rsidRDefault="008F7BCD" w:rsidP="00A415C9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</w:tr>
      <w:tr w:rsidR="00A415C9" w:rsidTr="00464E19">
        <w:tc>
          <w:tcPr>
            <w:tcW w:w="720" w:type="dxa"/>
          </w:tcPr>
          <w:p w:rsidR="00A415C9" w:rsidRPr="007F7A31" w:rsidRDefault="007F7A31" w:rsidP="00A415C9">
            <w:pPr>
              <w:jc w:val="center"/>
              <w:rPr>
                <w:lang w:bidi="fa-IR"/>
              </w:rPr>
            </w:pPr>
            <w:r w:rsidRPr="007F7A31"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9630" w:type="dxa"/>
          </w:tcPr>
          <w:p w:rsidR="00B422ED" w:rsidRDefault="00A2750D" w:rsidP="00B422ED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ا</w:t>
            </w:r>
            <w:r w:rsidRPr="00A2750D">
              <w:rPr>
                <w:rFonts w:hint="cs"/>
                <w:rtl/>
                <w:lang w:bidi="fa-IR"/>
              </w:rPr>
              <w:t>لف-پیوندهای شیمیایی</w:t>
            </w:r>
            <w:r>
              <w:rPr>
                <w:rFonts w:hint="cs"/>
                <w:rtl/>
                <w:lang w:bidi="fa-IR"/>
              </w:rPr>
              <w:t xml:space="preserve">              ب-</w:t>
            </w:r>
            <w:r w:rsidR="007F7A31">
              <w:rPr>
                <w:rFonts w:hint="cs"/>
                <w:rtl/>
                <w:lang w:bidi="fa-IR"/>
              </w:rPr>
              <w:t>فعال             پ-</w:t>
            </w:r>
            <w:r w:rsidR="008F7BCD">
              <w:rPr>
                <w:rFonts w:hint="cs"/>
                <w:rtl/>
                <w:lang w:bidi="fa-IR"/>
              </w:rPr>
              <w:t>ا</w:t>
            </w:r>
            <w:r w:rsidR="007F7A31">
              <w:rPr>
                <w:rFonts w:hint="cs"/>
                <w:rtl/>
                <w:lang w:bidi="fa-IR"/>
              </w:rPr>
              <w:t>لل                ت-دائمی                ث-رادیکالهای آزاد</w:t>
            </w:r>
          </w:p>
          <w:p w:rsidR="007F7A31" w:rsidRPr="00A2750D" w:rsidRDefault="007F7A31" w:rsidP="00B422ED">
            <w:pPr>
              <w:bidi/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ج-  غلاف آوندی                         چ-یاخته های بنیادی                     ح-</w:t>
            </w:r>
            <w:r w:rsidR="008F7BCD"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ژن</w:t>
            </w:r>
            <w:r w:rsidR="008F7BCD" w:rsidRPr="008F7BCD">
              <w:rPr>
                <w:rFonts w:asciiTheme="majorBidi" w:hAnsiTheme="majorBidi" w:cstheme="majorBidi"/>
                <w:lang w:bidi="fa-IR"/>
              </w:rPr>
              <w:t>B</w:t>
            </w:r>
            <w:r>
              <w:rPr>
                <w:rFonts w:hint="cs"/>
                <w:rtl/>
                <w:lang w:bidi="fa-IR"/>
              </w:rPr>
              <w:t xml:space="preserve">                         </w:t>
            </w:r>
            <w:r w:rsidR="008F7BCD">
              <w:rPr>
                <w:rFonts w:hint="cs"/>
                <w:rtl/>
                <w:lang w:bidi="fa-IR"/>
              </w:rPr>
              <w:t>(</w:t>
            </w:r>
            <w:r>
              <w:rPr>
                <w:rFonts w:hint="cs"/>
                <w:rtl/>
                <w:lang w:bidi="fa-IR"/>
              </w:rPr>
              <w:t xml:space="preserve"> هر قسمت 0.25</w:t>
            </w:r>
            <w:r w:rsidR="008F7BCD">
              <w:rPr>
                <w:rFonts w:hint="cs"/>
                <w:rtl/>
                <w:lang w:bidi="fa-IR"/>
              </w:rPr>
              <w:t>)</w:t>
            </w:r>
          </w:p>
          <w:p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A415C9" w:rsidRPr="007F7A31" w:rsidRDefault="008058FE" w:rsidP="00A415C9">
            <w:pPr>
              <w:jc w:val="center"/>
              <w:rPr>
                <w:lang w:bidi="fa-IR"/>
              </w:rPr>
            </w:pPr>
            <w:r w:rsidRPr="007F7A31">
              <w:rPr>
                <w:rFonts w:hint="cs"/>
                <w:rtl/>
                <w:lang w:bidi="fa-IR"/>
              </w:rPr>
              <w:t>2</w:t>
            </w:r>
          </w:p>
        </w:tc>
      </w:tr>
      <w:tr w:rsidR="00A415C9" w:rsidTr="00464E19">
        <w:tc>
          <w:tcPr>
            <w:tcW w:w="720" w:type="dxa"/>
          </w:tcPr>
          <w:p w:rsidR="00A415C9" w:rsidRPr="004D2523" w:rsidRDefault="008F7BCD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9630" w:type="dxa"/>
          </w:tcPr>
          <w:p w:rsidR="00A415C9" w:rsidRPr="008F7BCD" w:rsidRDefault="008F7BCD" w:rsidP="008F7BCD">
            <w:pPr>
              <w:bidi/>
              <w:rPr>
                <w:rFonts w:asciiTheme="majorBidi" w:hAnsiTheme="majorBidi"/>
                <w:lang w:bidi="fa-IR"/>
              </w:rPr>
            </w:pPr>
            <w:r w:rsidRPr="008F7BCD">
              <w:rPr>
                <w:rFonts w:asciiTheme="majorBidi" w:hAnsiTheme="majorBidi" w:hint="cs"/>
                <w:rtl/>
                <w:lang w:bidi="fa-IR"/>
              </w:rPr>
              <w:t>الف-</w:t>
            </w:r>
            <w:r>
              <w:rPr>
                <w:rFonts w:asciiTheme="majorBidi" w:hAnsiTheme="majorBidi"/>
                <w:lang w:bidi="fa-IR"/>
              </w:rPr>
              <w:t xml:space="preserve">          RNA</w:t>
            </w:r>
            <w:r w:rsidR="00B422ED">
              <w:rPr>
                <w:rFonts w:asciiTheme="majorBidi" w:hAnsiTheme="majorBidi" w:hint="cs"/>
                <w:rtl/>
                <w:lang w:bidi="fa-IR"/>
              </w:rPr>
              <w:t xml:space="preserve">ب-آمینی     </w:t>
            </w:r>
            <w:r>
              <w:rPr>
                <w:rFonts w:asciiTheme="majorBidi" w:hAnsiTheme="majorBidi" w:hint="cs"/>
                <w:rtl/>
                <w:lang w:bidi="fa-IR"/>
              </w:rPr>
              <w:t xml:space="preserve">   </w:t>
            </w:r>
            <w:r w:rsidRPr="008F7BCD">
              <w:rPr>
                <w:rFonts w:asciiTheme="majorBidi" w:hAnsiTheme="majorBidi" w:hint="cs"/>
                <w:rtl/>
                <w:lang w:bidi="fa-IR"/>
              </w:rPr>
              <w:t>پ- پیوسته</w:t>
            </w:r>
            <w:r w:rsidRPr="008F7BCD">
              <w:rPr>
                <w:rFonts w:asciiTheme="majorBidi" w:hAnsiTheme="majorBidi"/>
                <w:lang w:bidi="fa-IR"/>
              </w:rPr>
              <w:t xml:space="preserve">             </w:t>
            </w:r>
            <w:r w:rsidR="00B422ED">
              <w:rPr>
                <w:rFonts w:asciiTheme="majorBidi" w:hAnsiTheme="majorBidi" w:hint="cs"/>
                <w:rtl/>
                <w:lang w:bidi="fa-IR"/>
              </w:rPr>
              <w:t xml:space="preserve">ت-آنالوگ      </w:t>
            </w:r>
            <w:r w:rsidR="007F7A31" w:rsidRPr="008F7BCD">
              <w:rPr>
                <w:rFonts w:asciiTheme="majorBidi" w:hAnsiTheme="majorBidi" w:hint="cs"/>
                <w:rtl/>
                <w:lang w:bidi="fa-IR"/>
              </w:rPr>
              <w:t xml:space="preserve">      ث- </w:t>
            </w:r>
            <w:r w:rsidR="00B422ED">
              <w:rPr>
                <w:rFonts w:asciiTheme="majorBidi" w:hAnsiTheme="majorBidi" w:hint="cs"/>
                <w:rtl/>
                <w:lang w:bidi="fa-IR"/>
              </w:rPr>
              <w:t>الکلی          ج</w:t>
            </w:r>
            <w:r w:rsidR="004D2523" w:rsidRPr="008F7BCD">
              <w:rPr>
                <w:rFonts w:asciiTheme="majorBidi" w:hAnsiTheme="majorBidi" w:hint="cs"/>
                <w:rtl/>
                <w:lang w:bidi="fa-IR"/>
              </w:rPr>
              <w:t xml:space="preserve">-آنتن های گیرنده نوری              چ- رکود تابستانی              </w:t>
            </w:r>
            <w:r w:rsidR="00B422ED">
              <w:rPr>
                <w:rFonts w:asciiTheme="majorBidi" w:hAnsiTheme="majorBidi" w:hint="cs"/>
                <w:rtl/>
                <w:lang w:bidi="fa-IR"/>
              </w:rPr>
              <w:t xml:space="preserve">          </w:t>
            </w:r>
            <w:r w:rsidR="004D2523" w:rsidRPr="008F7BCD">
              <w:rPr>
                <w:rFonts w:asciiTheme="majorBidi" w:hAnsiTheme="majorBidi" w:hint="cs"/>
                <w:rtl/>
                <w:lang w:bidi="fa-IR"/>
              </w:rPr>
              <w:t xml:space="preserve"> ح-حس بویایی</w:t>
            </w:r>
            <w:r w:rsidR="004D2523" w:rsidRPr="008F7BCD">
              <w:rPr>
                <w:rFonts w:asciiTheme="majorBidi" w:hAnsiTheme="majorBidi"/>
                <w:lang w:bidi="fa-IR"/>
              </w:rPr>
              <w:t xml:space="preserve"> </w:t>
            </w:r>
          </w:p>
          <w:p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A415C9" w:rsidRPr="007F7A31" w:rsidRDefault="008F7BCD" w:rsidP="00A415C9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</w:tr>
      <w:tr w:rsidR="00A415C9" w:rsidTr="00464E19">
        <w:tc>
          <w:tcPr>
            <w:tcW w:w="720" w:type="dxa"/>
          </w:tcPr>
          <w:p w:rsidR="00A415C9" w:rsidRPr="004D2523" w:rsidRDefault="008F7BCD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9630" w:type="dxa"/>
          </w:tcPr>
          <w:p w:rsidR="00A415C9" w:rsidRPr="004D2523" w:rsidRDefault="004D2523" w:rsidP="00B422ED">
            <w:pPr>
              <w:bidi/>
              <w:rPr>
                <w:rtl/>
                <w:lang w:bidi="fa-IR"/>
              </w:rPr>
            </w:pPr>
            <w:r w:rsidRPr="004D2523">
              <w:rPr>
                <w:rFonts w:hint="cs"/>
                <w:rtl/>
                <w:lang w:bidi="fa-IR"/>
              </w:rPr>
              <w:t xml:space="preserve">الف- هلیکاز (0.25)                ب-دوتا از فسفاتهای آن از مولکول جدا شده(0.25 ) ونوکلئوتید تک فسفاته به رشته متصل می شود </w:t>
            </w:r>
            <w:r w:rsidR="00B422ED">
              <w:rPr>
                <w:rFonts w:hint="cs"/>
                <w:rtl/>
                <w:lang w:bidi="fa-IR"/>
              </w:rPr>
              <w:t xml:space="preserve">(0.25)             </w:t>
            </w:r>
            <w:r w:rsidRPr="004D2523">
              <w:rPr>
                <w:rFonts w:hint="cs"/>
                <w:rtl/>
                <w:lang w:bidi="fa-IR"/>
              </w:rPr>
              <w:t xml:space="preserve">پ- پروکاریوت ها </w:t>
            </w:r>
            <w:r>
              <w:rPr>
                <w:rFonts w:hint="cs"/>
                <w:rtl/>
                <w:lang w:bidi="fa-IR"/>
              </w:rPr>
              <w:t>(0.25)</w:t>
            </w:r>
          </w:p>
          <w:p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A415C9" w:rsidRPr="004D2523" w:rsidRDefault="008F7BCD" w:rsidP="00A415C9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</w:tr>
      <w:tr w:rsidR="00A415C9" w:rsidTr="00464E19">
        <w:tc>
          <w:tcPr>
            <w:tcW w:w="720" w:type="dxa"/>
          </w:tcPr>
          <w:p w:rsidR="00A415C9" w:rsidRPr="00E17F5E" w:rsidRDefault="008F7BCD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9630" w:type="dxa"/>
          </w:tcPr>
          <w:p w:rsidR="00A415C9" w:rsidRPr="00E17F5E" w:rsidRDefault="00E17F5E" w:rsidP="004D2523">
            <w:pPr>
              <w:jc w:val="right"/>
              <w:rPr>
                <w:rtl/>
                <w:lang w:bidi="fa-IR"/>
              </w:rPr>
            </w:pPr>
            <w:r w:rsidRPr="00E17F5E">
              <w:rPr>
                <w:rFonts w:hint="cs"/>
                <w:rtl/>
                <w:lang w:bidi="fa-IR"/>
              </w:rPr>
              <w:t>الف- ساختار سوم (0.25)              ب-مارپیچ (0.25)</w:t>
            </w:r>
          </w:p>
          <w:p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A415C9" w:rsidRPr="004D2523" w:rsidRDefault="008F7BCD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0.5</w:t>
            </w:r>
          </w:p>
        </w:tc>
      </w:tr>
      <w:tr w:rsidR="00A415C9" w:rsidTr="00464E19">
        <w:tc>
          <w:tcPr>
            <w:tcW w:w="720" w:type="dxa"/>
          </w:tcPr>
          <w:p w:rsidR="00A415C9" w:rsidRPr="00E17F5E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</w:t>
            </w:r>
          </w:p>
        </w:tc>
        <w:tc>
          <w:tcPr>
            <w:tcW w:w="9630" w:type="dxa"/>
          </w:tcPr>
          <w:p w:rsidR="00A415C9" w:rsidRPr="00E17F5E" w:rsidRDefault="00E17F5E" w:rsidP="005B07A3">
            <w:pPr>
              <w:bidi/>
              <w:rPr>
                <w:rtl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ا</w:t>
            </w:r>
            <w:r w:rsidRPr="00E17F5E">
              <w:rPr>
                <w:rFonts w:hint="cs"/>
                <w:rtl/>
                <w:lang w:bidi="fa-IR"/>
              </w:rPr>
              <w:t>ز معده نوزادان جانورانی مانند گاو و گوسفند به دست می آیند.</w:t>
            </w:r>
          </w:p>
          <w:p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A415C9" w:rsidRPr="00E17F5E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0.5</w:t>
            </w:r>
          </w:p>
        </w:tc>
      </w:tr>
      <w:tr w:rsidR="00A415C9" w:rsidTr="00464E19">
        <w:tc>
          <w:tcPr>
            <w:tcW w:w="720" w:type="dxa"/>
          </w:tcPr>
          <w:p w:rsidR="00A415C9" w:rsidRPr="00E17F5E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</w:t>
            </w:r>
          </w:p>
        </w:tc>
        <w:tc>
          <w:tcPr>
            <w:tcW w:w="9630" w:type="dxa"/>
          </w:tcPr>
          <w:p w:rsidR="009943F7" w:rsidRDefault="00E17F5E" w:rsidP="005B07A3">
            <w:pPr>
              <w:bidi/>
              <w:rPr>
                <w:rtl/>
                <w:lang w:bidi="fa-IR"/>
              </w:rPr>
            </w:pPr>
            <w:r w:rsidRPr="00E17F5E">
              <w:rPr>
                <w:rFonts w:hint="cs"/>
                <w:rtl/>
                <w:lang w:bidi="fa-IR"/>
              </w:rPr>
              <w:t>الف- رشته الگو (0.25)          ب-ساخته شدن همزمان چندین رنا از روی ژن (0.5)</w:t>
            </w:r>
          </w:p>
          <w:p w:rsidR="005B07A3" w:rsidRPr="005B07A3" w:rsidRDefault="005B07A3" w:rsidP="005B07A3">
            <w:pPr>
              <w:jc w:val="right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A415C9" w:rsidRPr="00E17F5E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0.75</w:t>
            </w:r>
          </w:p>
        </w:tc>
      </w:tr>
      <w:tr w:rsidR="00A415C9" w:rsidTr="00464E19">
        <w:tc>
          <w:tcPr>
            <w:tcW w:w="720" w:type="dxa"/>
          </w:tcPr>
          <w:p w:rsidR="00A415C9" w:rsidRPr="00E17F5E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</w:t>
            </w:r>
          </w:p>
        </w:tc>
        <w:tc>
          <w:tcPr>
            <w:tcW w:w="9630" w:type="dxa"/>
          </w:tcPr>
          <w:p w:rsidR="00A415C9" w:rsidRPr="00E17F5E" w:rsidRDefault="00E17F5E" w:rsidP="00D43A7E">
            <w:pPr>
              <w:jc w:val="right"/>
              <w:rPr>
                <w:rtl/>
                <w:lang w:bidi="fa-IR"/>
              </w:rPr>
            </w:pPr>
            <w:r w:rsidRPr="00E17F5E">
              <w:rPr>
                <w:rFonts w:hint="cs"/>
                <w:rtl/>
                <w:lang w:bidi="fa-IR"/>
              </w:rPr>
              <w:t>0.25)        ب-مرحله پایان   (0.25)</w:t>
            </w:r>
            <w:r w:rsidRPr="00E17F5E">
              <w:rPr>
                <w:lang w:bidi="fa-IR"/>
              </w:rPr>
              <w:t xml:space="preserve"> </w:t>
            </w:r>
            <w:r w:rsidRPr="00E17F5E">
              <w:rPr>
                <w:rFonts w:hint="cs"/>
                <w:rtl/>
                <w:lang w:bidi="fa-IR"/>
              </w:rPr>
              <w:t>(</w:t>
            </w:r>
            <w:r w:rsidRPr="00E17F5E">
              <w:rPr>
                <w:lang w:bidi="fa-IR"/>
              </w:rPr>
              <w:t xml:space="preserve">  </w:t>
            </w:r>
            <w:r w:rsidRPr="00E17F5E">
              <w:rPr>
                <w:rFonts w:asciiTheme="majorBidi" w:hAnsiTheme="majorBidi" w:cstheme="majorBidi"/>
                <w:lang w:bidi="fa-IR"/>
              </w:rPr>
              <w:t>E</w:t>
            </w:r>
            <w:r w:rsidRPr="00E17F5E">
              <w:rPr>
                <w:rFonts w:hint="cs"/>
                <w:rtl/>
                <w:lang w:bidi="fa-IR"/>
              </w:rPr>
              <w:t xml:space="preserve">الف -جایگاه  </w:t>
            </w:r>
          </w:p>
          <w:p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A415C9" w:rsidRPr="00E17F5E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0.5</w:t>
            </w:r>
          </w:p>
        </w:tc>
      </w:tr>
      <w:tr w:rsidR="009943F7" w:rsidTr="00464E19">
        <w:tc>
          <w:tcPr>
            <w:tcW w:w="720" w:type="dxa"/>
          </w:tcPr>
          <w:p w:rsidR="009943F7" w:rsidRPr="005472BC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</w:t>
            </w:r>
          </w:p>
        </w:tc>
        <w:tc>
          <w:tcPr>
            <w:tcW w:w="9630" w:type="dxa"/>
          </w:tcPr>
          <w:p w:rsidR="005472BC" w:rsidRPr="00E17F5E" w:rsidRDefault="00E17F5E" w:rsidP="00D43A7E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الف-پروکاریوت ها (0.25)       ب-</w:t>
            </w:r>
            <w:r w:rsidR="005472BC">
              <w:rPr>
                <w:rFonts w:hint="cs"/>
                <w:rtl/>
                <w:lang w:bidi="fa-IR"/>
              </w:rPr>
              <w:t>مالتوز(0.25)</w:t>
            </w:r>
          </w:p>
          <w:p w:rsidR="009C0803" w:rsidRPr="00DB092A" w:rsidRDefault="009C0803" w:rsidP="009943F7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9943F7" w:rsidRPr="00E17F5E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0.5</w:t>
            </w:r>
          </w:p>
        </w:tc>
      </w:tr>
      <w:tr w:rsidR="004E7041" w:rsidTr="00464E19">
        <w:tc>
          <w:tcPr>
            <w:tcW w:w="720" w:type="dxa"/>
          </w:tcPr>
          <w:p w:rsidR="004E7041" w:rsidRPr="00F040A3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</w:t>
            </w:r>
          </w:p>
        </w:tc>
        <w:tc>
          <w:tcPr>
            <w:tcW w:w="9630" w:type="dxa"/>
          </w:tcPr>
          <w:p w:rsidR="005B07A3" w:rsidRPr="005B07A3" w:rsidRDefault="005472BC" w:rsidP="005B07A3">
            <w:pPr>
              <w:bidi/>
              <w:rPr>
                <w:b w:val="0"/>
                <w:bCs w:val="0"/>
                <w:rtl/>
                <w:lang w:bidi="fa-IR"/>
              </w:rPr>
            </w:pPr>
            <w:r w:rsidRPr="005B07A3">
              <w:rPr>
                <w:rFonts w:asciiTheme="majorBidi" w:hAnsiTheme="majorBidi" w:hint="cs"/>
                <w:rtl/>
                <w:lang w:bidi="fa-IR"/>
              </w:rPr>
              <w:t xml:space="preserve"> </w:t>
            </w:r>
            <w:r w:rsidR="005B07A3" w:rsidRPr="005B07A3">
              <w:rPr>
                <w:rFonts w:asciiTheme="majorBidi" w:hAnsiTheme="majorBidi" w:hint="cs"/>
                <w:rtl/>
                <w:lang w:bidi="fa-IR"/>
              </w:rPr>
              <w:t>الف</w:t>
            </w:r>
            <w:r w:rsidR="005B07A3">
              <w:rPr>
                <w:rFonts w:asciiTheme="majorBidi" w:hAnsiTheme="majorBidi" w:hint="cs"/>
                <w:rtl/>
                <w:lang w:bidi="fa-IR"/>
              </w:rPr>
              <w:t>-</w:t>
            </w:r>
            <w:r w:rsidR="005B07A3">
              <w:rPr>
                <w:rFonts w:asciiTheme="majorBidi" w:hAnsiTheme="majorBidi"/>
                <w:lang w:bidi="fa-IR"/>
              </w:rPr>
              <w:t>Rh</w:t>
            </w:r>
            <w:r w:rsidR="005B07A3">
              <w:rPr>
                <w:rFonts w:asciiTheme="majorBidi" w:hAnsiTheme="majorBidi" w:hint="cs"/>
                <w:rtl/>
                <w:lang w:bidi="fa-IR"/>
              </w:rPr>
              <w:t>(0.25)             ب-</w:t>
            </w:r>
            <w:r w:rsidR="00D43A7E">
              <w:rPr>
                <w:b w:val="0"/>
                <w:bCs w:val="0"/>
                <w:lang w:bidi="fa-IR"/>
              </w:rPr>
              <w:t>A</w:t>
            </w:r>
            <w:r w:rsidR="00D43A7E" w:rsidRPr="00D43A7E">
              <w:rPr>
                <w:b w:val="0"/>
                <w:bCs w:val="0"/>
                <w:vertAlign w:val="superscript"/>
                <w:lang w:bidi="fa-IR"/>
              </w:rPr>
              <w:t>+</w:t>
            </w:r>
            <w:r w:rsidR="00D43A7E" w:rsidRPr="00D43A7E">
              <w:rPr>
                <w:rFonts w:hint="cs"/>
                <w:rtl/>
                <w:lang w:bidi="fa-IR"/>
              </w:rPr>
              <w:t>(0.5)</w:t>
            </w:r>
          </w:p>
          <w:tbl>
            <w:tblPr>
              <w:tblStyle w:val="TableGrid"/>
              <w:bidiVisual/>
              <w:tblW w:w="0" w:type="auto"/>
              <w:tblInd w:w="64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50"/>
              <w:gridCol w:w="808"/>
              <w:gridCol w:w="755"/>
            </w:tblGrid>
            <w:tr w:rsidR="005B07A3" w:rsidTr="005B07A3">
              <w:trPr>
                <w:trHeight w:val="422"/>
              </w:trPr>
              <w:tc>
                <w:tcPr>
                  <w:tcW w:w="1658" w:type="dxa"/>
                  <w:gridSpan w:val="2"/>
                  <w:vAlign w:val="center"/>
                </w:tcPr>
                <w:p w:rsidR="005B07A3" w:rsidRPr="00D43A7E" w:rsidRDefault="005B07A3" w:rsidP="005B07A3">
                  <w:pPr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lang w:bidi="fa-IR"/>
                    </w:rPr>
                  </w:pPr>
                  <w:r w:rsidRPr="00D43A7E">
                    <w:rPr>
                      <w:rFonts w:asciiTheme="majorBidi" w:hAnsiTheme="majorBidi" w:cstheme="majorBidi"/>
                      <w:b w:val="0"/>
                      <w:bCs w:val="0"/>
                      <w:lang w:bidi="fa-IR"/>
                    </w:rPr>
                    <w:t>AADD × oodd</w:t>
                  </w:r>
                </w:p>
              </w:tc>
              <w:tc>
                <w:tcPr>
                  <w:tcW w:w="683" w:type="dxa"/>
                  <w:vAlign w:val="center"/>
                </w:tcPr>
                <w:p w:rsidR="005B07A3" w:rsidRPr="00D43A7E" w:rsidRDefault="005B07A3" w:rsidP="005B07A3">
                  <w:pPr>
                    <w:jc w:val="center"/>
                    <w:rPr>
                      <w:rtl/>
                      <w:lang w:bidi="fa-IR"/>
                    </w:rPr>
                  </w:pPr>
                  <w:r w:rsidRPr="00D43A7E">
                    <w:rPr>
                      <w:rFonts w:hint="cs"/>
                      <w:rtl/>
                      <w:lang w:bidi="fa-IR"/>
                    </w:rPr>
                    <w:t>والدین</w:t>
                  </w:r>
                </w:p>
              </w:tc>
            </w:tr>
            <w:tr w:rsidR="005B07A3" w:rsidTr="005B07A3">
              <w:trPr>
                <w:trHeight w:val="440"/>
              </w:trPr>
              <w:tc>
                <w:tcPr>
                  <w:tcW w:w="850" w:type="dxa"/>
                  <w:vAlign w:val="center"/>
                </w:tcPr>
                <w:p w:rsidR="005B07A3" w:rsidRPr="00D43A7E" w:rsidRDefault="005B07A3" w:rsidP="005B07A3">
                  <w:pPr>
                    <w:bidi/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lang w:bidi="fa-IR"/>
                    </w:rPr>
                  </w:pPr>
                  <w:r w:rsidRPr="00D43A7E">
                    <w:rPr>
                      <w:rFonts w:asciiTheme="majorBidi" w:hAnsiTheme="majorBidi" w:cstheme="majorBidi"/>
                      <w:b w:val="0"/>
                      <w:bCs w:val="0"/>
                      <w:lang w:bidi="fa-IR"/>
                    </w:rPr>
                    <w:t>od</w:t>
                  </w:r>
                </w:p>
              </w:tc>
              <w:tc>
                <w:tcPr>
                  <w:tcW w:w="808" w:type="dxa"/>
                  <w:vAlign w:val="center"/>
                </w:tcPr>
                <w:p w:rsidR="005B07A3" w:rsidRPr="00D43A7E" w:rsidRDefault="005B07A3" w:rsidP="005B07A3">
                  <w:pPr>
                    <w:bidi/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lang w:bidi="fa-IR"/>
                    </w:rPr>
                  </w:pPr>
                  <w:r w:rsidRPr="00D43A7E">
                    <w:rPr>
                      <w:rFonts w:asciiTheme="majorBidi" w:hAnsiTheme="majorBidi" w:cstheme="majorBidi"/>
                      <w:b w:val="0"/>
                      <w:bCs w:val="0"/>
                      <w:lang w:bidi="fa-IR"/>
                    </w:rPr>
                    <w:t>AD</w:t>
                  </w:r>
                </w:p>
              </w:tc>
              <w:tc>
                <w:tcPr>
                  <w:tcW w:w="683" w:type="dxa"/>
                  <w:vAlign w:val="center"/>
                </w:tcPr>
                <w:p w:rsidR="005B07A3" w:rsidRPr="00D43A7E" w:rsidRDefault="005B07A3" w:rsidP="005B07A3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 w:rsidRPr="00D43A7E">
                    <w:rPr>
                      <w:rFonts w:hint="cs"/>
                      <w:rtl/>
                      <w:lang w:bidi="fa-IR"/>
                    </w:rPr>
                    <w:t>گامت</w:t>
                  </w:r>
                </w:p>
              </w:tc>
            </w:tr>
            <w:tr w:rsidR="005B07A3" w:rsidTr="00E311A2">
              <w:trPr>
                <w:trHeight w:val="440"/>
              </w:trPr>
              <w:tc>
                <w:tcPr>
                  <w:tcW w:w="1658" w:type="dxa"/>
                  <w:gridSpan w:val="2"/>
                  <w:vAlign w:val="center"/>
                </w:tcPr>
                <w:p w:rsidR="005B07A3" w:rsidRPr="00D43A7E" w:rsidRDefault="005B07A3" w:rsidP="005B07A3">
                  <w:pPr>
                    <w:bidi/>
                    <w:jc w:val="center"/>
                    <w:rPr>
                      <w:rFonts w:asciiTheme="majorBidi" w:hAnsiTheme="majorBidi" w:cstheme="majorBidi"/>
                      <w:b w:val="0"/>
                      <w:bCs w:val="0"/>
                      <w:lang w:bidi="fa-IR"/>
                    </w:rPr>
                  </w:pPr>
                  <w:r w:rsidRPr="00D43A7E">
                    <w:rPr>
                      <w:rFonts w:asciiTheme="majorBidi" w:hAnsiTheme="majorBidi" w:cstheme="majorBidi"/>
                      <w:b w:val="0"/>
                      <w:bCs w:val="0"/>
                      <w:lang w:bidi="fa-IR"/>
                    </w:rPr>
                    <w:t>AoDd</w:t>
                  </w:r>
                </w:p>
              </w:tc>
              <w:tc>
                <w:tcPr>
                  <w:tcW w:w="683" w:type="dxa"/>
                  <w:vAlign w:val="center"/>
                </w:tcPr>
                <w:p w:rsidR="005B07A3" w:rsidRPr="00D43A7E" w:rsidRDefault="005B07A3" w:rsidP="005B07A3">
                  <w:pPr>
                    <w:bidi/>
                    <w:jc w:val="center"/>
                    <w:rPr>
                      <w:rtl/>
                      <w:lang w:bidi="fa-IR"/>
                    </w:rPr>
                  </w:pPr>
                  <w:r w:rsidRPr="00D43A7E">
                    <w:rPr>
                      <w:rFonts w:hint="cs"/>
                      <w:rtl/>
                      <w:lang w:bidi="fa-IR"/>
                    </w:rPr>
                    <w:t>فرزند</w:t>
                  </w:r>
                </w:p>
              </w:tc>
            </w:tr>
          </w:tbl>
          <w:p w:rsidR="005472BC" w:rsidRPr="00DB092A" w:rsidRDefault="005472BC" w:rsidP="005B07A3">
            <w:pPr>
              <w:bidi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30" w:type="dxa"/>
          </w:tcPr>
          <w:p w:rsidR="004E7041" w:rsidRPr="005472BC" w:rsidRDefault="005B07A3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0.75</w:t>
            </w:r>
          </w:p>
        </w:tc>
      </w:tr>
      <w:tr w:rsidR="009B2254" w:rsidTr="00464E19">
        <w:trPr>
          <w:trHeight w:val="754"/>
        </w:trPr>
        <w:tc>
          <w:tcPr>
            <w:tcW w:w="10980" w:type="dxa"/>
            <w:gridSpan w:val="3"/>
            <w:vAlign w:val="center"/>
          </w:tcPr>
          <w:p w:rsidR="009B2254" w:rsidRPr="00F040A3" w:rsidRDefault="009B2254" w:rsidP="009B2254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ادامه پاسخ سوالات در صفحه 2</w:t>
            </w:r>
          </w:p>
        </w:tc>
      </w:tr>
      <w:tr w:rsidR="009B2254" w:rsidTr="00464E19">
        <w:trPr>
          <w:trHeight w:val="754"/>
        </w:trPr>
        <w:tc>
          <w:tcPr>
            <w:tcW w:w="720" w:type="dxa"/>
          </w:tcPr>
          <w:p w:rsidR="009B2254" w:rsidRDefault="009B2254" w:rsidP="00C8092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>11</w:t>
            </w:r>
          </w:p>
          <w:p w:rsidR="009B2254" w:rsidRPr="005A6054" w:rsidRDefault="009B2254" w:rsidP="00C80921">
            <w:pPr>
              <w:jc w:val="right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 </w:t>
            </w:r>
          </w:p>
        </w:tc>
        <w:tc>
          <w:tcPr>
            <w:tcW w:w="9630" w:type="dxa"/>
          </w:tcPr>
          <w:p w:rsidR="009B2254" w:rsidRPr="00D43A7E" w:rsidRDefault="009B2254" w:rsidP="00C80921">
            <w:pPr>
              <w:bidi/>
              <w:rPr>
                <w:b w:val="0"/>
                <w:bCs w:val="0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الف-</w:t>
            </w:r>
            <w:r w:rsidRPr="00D43A7E">
              <w:rPr>
                <w:rFonts w:asciiTheme="majorBidi" w:hAnsiTheme="majorBidi" w:cstheme="majorBidi"/>
                <w:lang w:bidi="fa-IR"/>
              </w:rPr>
              <w:t>X</w:t>
            </w:r>
            <w:r w:rsidRPr="00D43A7E">
              <w:rPr>
                <w:rFonts w:asciiTheme="majorBidi" w:hAnsiTheme="majorBidi" w:cstheme="majorBidi"/>
                <w:vertAlign w:val="superscript"/>
                <w:lang w:bidi="fa-IR"/>
              </w:rPr>
              <w:t>H</w:t>
            </w:r>
            <w:r w:rsidRPr="00D43A7E">
              <w:rPr>
                <w:rFonts w:asciiTheme="majorBidi" w:hAnsiTheme="majorBidi" w:cstheme="majorBidi"/>
                <w:lang w:bidi="fa-IR"/>
              </w:rPr>
              <w:t>X</w:t>
            </w:r>
            <w:r w:rsidRPr="00D43A7E">
              <w:rPr>
                <w:rFonts w:asciiTheme="majorBidi" w:hAnsiTheme="majorBidi" w:cstheme="majorBidi"/>
                <w:vertAlign w:val="superscript"/>
                <w:lang w:bidi="fa-IR"/>
              </w:rPr>
              <w:t>h</w:t>
            </w:r>
            <w:r w:rsidRPr="00D43A7E">
              <w:rPr>
                <w:rFonts w:asciiTheme="majorBidi" w:hAnsiTheme="majorBidi" w:cstheme="majorBidi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(0.25)           </w:t>
            </w:r>
            <w:r w:rsidRPr="005A6054">
              <w:rPr>
                <w:rFonts w:hint="cs"/>
                <w:rtl/>
                <w:lang w:bidi="fa-IR"/>
              </w:rPr>
              <w:t>ب-  خیر</w:t>
            </w:r>
            <w:r>
              <w:rPr>
                <w:rFonts w:hint="cs"/>
                <w:rtl/>
                <w:lang w:bidi="fa-IR"/>
              </w:rPr>
              <w:t>،</w:t>
            </w:r>
            <w:r w:rsidRPr="005A6054">
              <w:rPr>
                <w:rFonts w:hint="cs"/>
                <w:rtl/>
                <w:lang w:bidi="fa-IR"/>
              </w:rPr>
              <w:t xml:space="preserve"> زیرا پسر </w:t>
            </w:r>
            <w:r>
              <w:rPr>
                <w:lang w:bidi="fa-IR"/>
              </w:rPr>
              <w:t>Y</w:t>
            </w:r>
            <w:r>
              <w:rPr>
                <w:rFonts w:hint="cs"/>
                <w:rtl/>
                <w:lang w:bidi="fa-IR"/>
              </w:rPr>
              <w:t xml:space="preserve">  را از پدر  دریافت می کند</w:t>
            </w:r>
            <w:r w:rsidRPr="00D43A7E">
              <w:rPr>
                <w:rFonts w:hint="cs"/>
                <w:rtl/>
                <w:lang w:bidi="fa-IR"/>
              </w:rPr>
              <w:t>.(0.5)</w:t>
            </w:r>
          </w:p>
        </w:tc>
        <w:tc>
          <w:tcPr>
            <w:tcW w:w="630" w:type="dxa"/>
          </w:tcPr>
          <w:p w:rsidR="009B2254" w:rsidRPr="00F040A3" w:rsidRDefault="009B2254" w:rsidP="00C8092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0.75</w:t>
            </w:r>
          </w:p>
        </w:tc>
      </w:tr>
      <w:tr w:rsidR="009B2254" w:rsidTr="00464E19">
        <w:trPr>
          <w:trHeight w:val="754"/>
        </w:trPr>
        <w:tc>
          <w:tcPr>
            <w:tcW w:w="720" w:type="dxa"/>
          </w:tcPr>
          <w:p w:rsidR="009B2254" w:rsidRPr="00D43A7E" w:rsidRDefault="009B2254" w:rsidP="00D43A7E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</w:t>
            </w:r>
          </w:p>
        </w:tc>
        <w:tc>
          <w:tcPr>
            <w:tcW w:w="9630" w:type="dxa"/>
          </w:tcPr>
          <w:p w:rsidR="009B2254" w:rsidRDefault="009B2254" w:rsidP="00D43A7E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یاخته های مغزی</w:t>
            </w:r>
          </w:p>
        </w:tc>
        <w:tc>
          <w:tcPr>
            <w:tcW w:w="630" w:type="dxa"/>
          </w:tcPr>
          <w:p w:rsidR="009B22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0.25</w:t>
            </w:r>
          </w:p>
        </w:tc>
      </w:tr>
      <w:tr w:rsidR="009B2254" w:rsidTr="00464E19">
        <w:tc>
          <w:tcPr>
            <w:tcW w:w="720" w:type="dxa"/>
          </w:tcPr>
          <w:p w:rsidR="009B2254" w:rsidRPr="005A60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13</w:t>
            </w:r>
          </w:p>
        </w:tc>
        <w:tc>
          <w:tcPr>
            <w:tcW w:w="9630" w:type="dxa"/>
          </w:tcPr>
          <w:p w:rsidR="009B2254" w:rsidRPr="005A6054" w:rsidRDefault="009B2254" w:rsidP="00A11231">
            <w:pPr>
              <w:bidi/>
              <w:rPr>
                <w:rtl/>
                <w:lang w:bidi="fa-IR"/>
              </w:rPr>
            </w:pPr>
            <w:r w:rsidRPr="005A6054">
              <w:rPr>
                <w:rFonts w:hint="cs"/>
                <w:rtl/>
                <w:lang w:bidi="fa-IR"/>
              </w:rPr>
              <w:t>الف- وازگونی   (0.25)                              ب- باعث تشکیل پیوند بین دو تیمین مجاور (دیمر شدن )(0</w:t>
            </w:r>
            <w:r>
              <w:rPr>
                <w:rFonts w:hint="cs"/>
                <w:rtl/>
                <w:lang w:bidi="fa-IR"/>
              </w:rPr>
              <w:t>.5</w:t>
            </w:r>
            <w:r w:rsidRPr="005A6054">
              <w:rPr>
                <w:rFonts w:hint="cs"/>
                <w:rtl/>
                <w:lang w:bidi="fa-IR"/>
              </w:rPr>
              <w:t>)</w:t>
            </w:r>
          </w:p>
          <w:p w:rsidR="009B2254" w:rsidRPr="00DB092A" w:rsidRDefault="009B2254" w:rsidP="005A6054">
            <w:pPr>
              <w:jc w:val="right"/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9B2254" w:rsidRPr="007F2A12" w:rsidRDefault="009B2254" w:rsidP="00A415C9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0.75</w:t>
            </w:r>
          </w:p>
        </w:tc>
      </w:tr>
      <w:tr w:rsidR="009B2254" w:rsidTr="00464E19">
        <w:tc>
          <w:tcPr>
            <w:tcW w:w="720" w:type="dxa"/>
          </w:tcPr>
          <w:p w:rsidR="009B2254" w:rsidRPr="009B2254" w:rsidRDefault="009B2254" w:rsidP="00A415C9">
            <w:pPr>
              <w:jc w:val="center"/>
              <w:rPr>
                <w:rtl/>
                <w:lang w:bidi="fa-IR"/>
              </w:rPr>
            </w:pPr>
            <w:r w:rsidRPr="009B2254">
              <w:rPr>
                <w:rFonts w:hint="cs"/>
                <w:rtl/>
                <w:lang w:bidi="fa-IR"/>
              </w:rPr>
              <w:t>14</w:t>
            </w:r>
          </w:p>
        </w:tc>
        <w:tc>
          <w:tcPr>
            <w:tcW w:w="9630" w:type="dxa"/>
          </w:tcPr>
          <w:p w:rsidR="009B2254" w:rsidRPr="00A11231" w:rsidRDefault="009B2254" w:rsidP="009B2254">
            <w:pPr>
              <w:bidi/>
              <w:rPr>
                <w:lang w:bidi="fa-IR"/>
              </w:rPr>
            </w:pPr>
            <w:r w:rsidRPr="00A11231">
              <w:rPr>
                <w:rFonts w:hint="cs"/>
                <w:rtl/>
                <w:lang w:bidi="fa-IR"/>
              </w:rPr>
              <w:t>الف-  تصادفی (0.25)                   ب-</w:t>
            </w:r>
            <w:r>
              <w:rPr>
                <w:rFonts w:hint="cs"/>
                <w:rtl/>
                <w:lang w:bidi="fa-IR"/>
              </w:rPr>
              <w:t xml:space="preserve">الل </w:t>
            </w:r>
            <w:r w:rsidRPr="00A11231">
              <w:rPr>
                <w:rFonts w:asciiTheme="majorBidi" w:hAnsiTheme="majorBidi" w:cstheme="majorBidi"/>
                <w:lang w:bidi="fa-IR"/>
              </w:rPr>
              <w:t>Hb</w:t>
            </w:r>
            <w:r w:rsidRPr="00A11231">
              <w:rPr>
                <w:rFonts w:asciiTheme="majorBidi" w:hAnsiTheme="majorBidi" w:cstheme="majorBidi"/>
                <w:vertAlign w:val="superscript"/>
                <w:lang w:bidi="fa-IR"/>
              </w:rPr>
              <w:t>s</w:t>
            </w:r>
            <w:r>
              <w:rPr>
                <w:rFonts w:hint="cs"/>
                <w:rtl/>
                <w:lang w:bidi="fa-IR"/>
              </w:rPr>
              <w:t xml:space="preserve"> (0.25)           </w:t>
            </w:r>
            <w:r w:rsidRPr="00A11231">
              <w:rPr>
                <w:rFonts w:hint="cs"/>
                <w:rtl/>
                <w:lang w:bidi="fa-IR"/>
              </w:rPr>
              <w:t xml:space="preserve">    ج-گامت دو لاد </w:t>
            </w:r>
            <w:r>
              <w:rPr>
                <w:lang w:bidi="fa-IR"/>
              </w:rPr>
              <w:t>(2n)</w:t>
            </w:r>
            <w:r>
              <w:rPr>
                <w:rFonts w:hint="cs"/>
                <w:rtl/>
                <w:lang w:bidi="fa-IR"/>
              </w:rPr>
              <w:t xml:space="preserve"> باگامت گیاه طبیعی </w:t>
            </w:r>
            <w:r>
              <w:rPr>
                <w:lang w:bidi="fa-IR"/>
              </w:rPr>
              <w:t>n</w:t>
            </w:r>
            <w:r>
              <w:rPr>
                <w:rFonts w:hint="cs"/>
                <w:rtl/>
                <w:lang w:bidi="fa-IR"/>
              </w:rPr>
              <w:t>(0.5)</w:t>
            </w:r>
          </w:p>
          <w:p w:rsidR="009B2254" w:rsidRPr="00DB092A" w:rsidRDefault="009B2254" w:rsidP="009943F7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630" w:type="dxa"/>
          </w:tcPr>
          <w:p w:rsidR="009B2254" w:rsidRPr="007F2A12" w:rsidRDefault="009B2254" w:rsidP="00A415C9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</w:tr>
      <w:tr w:rsidR="009B2254" w:rsidTr="00464E19">
        <w:tc>
          <w:tcPr>
            <w:tcW w:w="720" w:type="dxa"/>
          </w:tcPr>
          <w:p w:rsidR="009B22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15</w:t>
            </w:r>
          </w:p>
          <w:p w:rsidR="009B2254" w:rsidRPr="007615BB" w:rsidRDefault="009B2254" w:rsidP="00A415C9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630" w:type="dxa"/>
          </w:tcPr>
          <w:p w:rsidR="009B2254" w:rsidRPr="007F2A12" w:rsidRDefault="009B2254" w:rsidP="009B2254">
            <w:pPr>
              <w:bidi/>
              <w:rPr>
                <w:rtl/>
                <w:lang w:bidi="fa-IR"/>
              </w:rPr>
            </w:pPr>
            <w:r w:rsidRPr="007F2A12">
              <w:rPr>
                <w:rFonts w:hint="cs"/>
                <w:rtl/>
                <w:lang w:bidi="fa-IR"/>
              </w:rPr>
              <w:t xml:space="preserve">الف- قند دو فسفاته    </w:t>
            </w:r>
            <w:r>
              <w:rPr>
                <w:rFonts w:hint="cs"/>
                <w:rtl/>
                <w:lang w:bidi="fa-IR"/>
              </w:rPr>
              <w:t xml:space="preserve">(0.5)      </w:t>
            </w:r>
            <w:r w:rsidRPr="007F2A12">
              <w:rPr>
                <w:rFonts w:hint="cs"/>
                <w:rtl/>
                <w:lang w:bidi="fa-IR"/>
              </w:rPr>
              <w:t xml:space="preserve">       ب- انتقال فعال  </w:t>
            </w:r>
            <w:r>
              <w:rPr>
                <w:rFonts w:hint="cs"/>
                <w:rtl/>
                <w:lang w:bidi="fa-IR"/>
              </w:rPr>
              <w:t>(0.25)</w:t>
            </w:r>
            <w:r w:rsidRPr="007F2A12">
              <w:rPr>
                <w:rFonts w:hint="cs"/>
                <w:rtl/>
                <w:lang w:bidi="fa-IR"/>
              </w:rPr>
              <w:t xml:space="preserve">     </w:t>
            </w:r>
            <w:r>
              <w:rPr>
                <w:rFonts w:hint="cs"/>
                <w:rtl/>
                <w:lang w:bidi="fa-IR"/>
              </w:rPr>
              <w:t xml:space="preserve"> </w:t>
            </w:r>
            <w:r w:rsidRPr="007F2A12">
              <w:rPr>
                <w:rFonts w:hint="cs"/>
                <w:rtl/>
                <w:lang w:bidi="fa-IR"/>
              </w:rPr>
              <w:t xml:space="preserve">        </w:t>
            </w:r>
            <w:r>
              <w:rPr>
                <w:rFonts w:hint="cs"/>
                <w:rtl/>
                <w:lang w:bidi="fa-IR"/>
              </w:rPr>
              <w:t>پ</w:t>
            </w:r>
            <w:r w:rsidRPr="007F2A12">
              <w:rPr>
                <w:rFonts w:hint="cs"/>
                <w:rtl/>
                <w:lang w:bidi="fa-IR"/>
              </w:rPr>
              <w:t xml:space="preserve">- برای گرفتن </w:t>
            </w:r>
            <w:r>
              <w:rPr>
                <w:rFonts w:hint="cs"/>
                <w:rtl/>
                <w:lang w:bidi="fa-IR"/>
              </w:rPr>
              <w:t xml:space="preserve">استیل </w:t>
            </w:r>
            <w:r w:rsidRPr="007F2A12">
              <w:rPr>
                <w:rFonts w:hint="cs"/>
                <w:rtl/>
                <w:lang w:bidi="fa-IR"/>
              </w:rPr>
              <w:t>کوآنزیم مجدد</w:t>
            </w:r>
            <w:r>
              <w:rPr>
                <w:rFonts w:hint="cs"/>
                <w:rtl/>
                <w:lang w:bidi="fa-IR"/>
              </w:rPr>
              <w:t>(0.5)</w:t>
            </w:r>
          </w:p>
          <w:p w:rsidR="009B2254" w:rsidRPr="00DB092A" w:rsidRDefault="009B2254" w:rsidP="009B2254">
            <w:pPr>
              <w:bidi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30" w:type="dxa"/>
          </w:tcPr>
          <w:p w:rsidR="009B2254" w:rsidRPr="007615BB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1.25</w:t>
            </w:r>
          </w:p>
        </w:tc>
      </w:tr>
      <w:tr w:rsidR="009B2254" w:rsidTr="00464E19">
        <w:tc>
          <w:tcPr>
            <w:tcW w:w="720" w:type="dxa"/>
          </w:tcPr>
          <w:p w:rsidR="009B2254" w:rsidRDefault="009B2254" w:rsidP="00A415C9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16</w:t>
            </w:r>
          </w:p>
          <w:p w:rsidR="009B2254" w:rsidRPr="007615BB" w:rsidRDefault="009B2254" w:rsidP="00A415C9">
            <w:pPr>
              <w:jc w:val="center"/>
              <w:rPr>
                <w:lang w:bidi="fa-IR"/>
              </w:rPr>
            </w:pPr>
          </w:p>
        </w:tc>
        <w:tc>
          <w:tcPr>
            <w:tcW w:w="9630" w:type="dxa"/>
          </w:tcPr>
          <w:p w:rsidR="009B2254" w:rsidRPr="007615BB" w:rsidRDefault="009B2254" w:rsidP="009B2254">
            <w:pPr>
              <w:bidi/>
              <w:rPr>
                <w:lang w:bidi="fa-IR"/>
              </w:rPr>
            </w:pPr>
            <w:r w:rsidRPr="007615BB">
              <w:rPr>
                <w:rFonts w:hint="cs"/>
                <w:rtl/>
                <w:lang w:bidi="fa-IR"/>
              </w:rPr>
              <w:t>انتشارتسهیل شده</w:t>
            </w:r>
            <w:r w:rsidRPr="007615BB">
              <w:rPr>
                <w:lang w:bidi="fa-IR"/>
              </w:rPr>
              <w:t xml:space="preserve">    </w:t>
            </w:r>
          </w:p>
        </w:tc>
        <w:tc>
          <w:tcPr>
            <w:tcW w:w="630" w:type="dxa"/>
          </w:tcPr>
          <w:p w:rsidR="009B2254" w:rsidRPr="007615BB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0.5</w:t>
            </w:r>
          </w:p>
        </w:tc>
      </w:tr>
      <w:tr w:rsidR="009B2254" w:rsidTr="00464E19">
        <w:tc>
          <w:tcPr>
            <w:tcW w:w="720" w:type="dxa"/>
          </w:tcPr>
          <w:p w:rsidR="009B2254" w:rsidRPr="007615BB" w:rsidRDefault="009B2254" w:rsidP="00E55627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17</w:t>
            </w:r>
          </w:p>
        </w:tc>
        <w:tc>
          <w:tcPr>
            <w:tcW w:w="9630" w:type="dxa"/>
          </w:tcPr>
          <w:p w:rsidR="009B2254" w:rsidRDefault="009B2254" w:rsidP="009B225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الف- کارآیی گیاه را افزایش می دهد          (0.25)                       ب- فتوسیستم 1          ( 0.25)       </w:t>
            </w:r>
          </w:p>
          <w:p w:rsidR="009B2254" w:rsidRPr="007615BB" w:rsidRDefault="009B2254" w:rsidP="001E1CE6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 پ-میزان اکسیژن و کربن دی اکسید</w:t>
            </w:r>
            <w:r w:rsidR="001E1CE6">
              <w:rPr>
                <w:rFonts w:hint="cs"/>
                <w:rtl/>
                <w:lang w:bidi="fa-IR"/>
              </w:rPr>
              <w:t>(0.5)</w:t>
            </w:r>
            <w:r>
              <w:rPr>
                <w:rFonts w:hint="cs"/>
                <w:rtl/>
                <w:lang w:bidi="fa-IR"/>
              </w:rPr>
              <w:t xml:space="preserve"> موجود در محیط عملکرد آن ها      </w:t>
            </w:r>
            <w:r w:rsidR="001E1CE6">
              <w:rPr>
                <w:rFonts w:hint="cs"/>
                <w:rtl/>
                <w:lang w:bidi="fa-IR"/>
              </w:rPr>
              <w:t>(0.25)</w:t>
            </w:r>
          </w:p>
        </w:tc>
        <w:tc>
          <w:tcPr>
            <w:tcW w:w="630" w:type="dxa"/>
          </w:tcPr>
          <w:p w:rsidR="009B2254" w:rsidRPr="007615BB" w:rsidRDefault="001E1CE6" w:rsidP="00A415C9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1.25</w:t>
            </w:r>
          </w:p>
        </w:tc>
      </w:tr>
      <w:tr w:rsidR="009B2254" w:rsidTr="00464E19">
        <w:tc>
          <w:tcPr>
            <w:tcW w:w="720" w:type="dxa"/>
          </w:tcPr>
          <w:p w:rsidR="009B22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18</w:t>
            </w:r>
          </w:p>
        </w:tc>
        <w:tc>
          <w:tcPr>
            <w:tcW w:w="9630" w:type="dxa"/>
          </w:tcPr>
          <w:p w:rsidR="009B2254" w:rsidRDefault="009B2254" w:rsidP="007615BB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سبزدیسه (کلروپلاست ) ندارند(0.25)   اما دارای رنگیزه های (0.25)   جذب کننده نور هستند (0.25)</w:t>
            </w:r>
          </w:p>
          <w:p w:rsidR="009B2254" w:rsidRDefault="009B2254" w:rsidP="007615BB">
            <w:pPr>
              <w:jc w:val="right"/>
              <w:rPr>
                <w:lang w:bidi="fa-IR"/>
              </w:rPr>
            </w:pPr>
          </w:p>
        </w:tc>
        <w:tc>
          <w:tcPr>
            <w:tcW w:w="630" w:type="dxa"/>
          </w:tcPr>
          <w:p w:rsidR="009B22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0.75</w:t>
            </w:r>
          </w:p>
        </w:tc>
      </w:tr>
      <w:tr w:rsidR="009B2254" w:rsidTr="00464E19">
        <w:tc>
          <w:tcPr>
            <w:tcW w:w="720" w:type="dxa"/>
          </w:tcPr>
          <w:p w:rsidR="009B2254" w:rsidRDefault="001E1CE6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19</w:t>
            </w:r>
          </w:p>
        </w:tc>
        <w:tc>
          <w:tcPr>
            <w:tcW w:w="9630" w:type="dxa"/>
          </w:tcPr>
          <w:p w:rsidR="009B2254" w:rsidRDefault="009B2254" w:rsidP="009B225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الف - بازهای آلی آن ها مکمل هم بوده (0.25)  و می توانند باهم  پیوند هیدروژنی (0.25) تشکیل دهند .</w:t>
            </w:r>
          </w:p>
          <w:p w:rsidR="009B2254" w:rsidRDefault="009B2254" w:rsidP="009B225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ب- لیگاز  (0.25)     ج- زیرا تبدیل پیش هورمون به هورمون در باکتری صورت نمی پذیرد(0.5)</w:t>
            </w:r>
          </w:p>
        </w:tc>
        <w:tc>
          <w:tcPr>
            <w:tcW w:w="630" w:type="dxa"/>
          </w:tcPr>
          <w:p w:rsidR="009B22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1.25</w:t>
            </w:r>
          </w:p>
        </w:tc>
      </w:tr>
      <w:tr w:rsidR="009B2254" w:rsidTr="00464E19">
        <w:tc>
          <w:tcPr>
            <w:tcW w:w="720" w:type="dxa"/>
          </w:tcPr>
          <w:p w:rsidR="009B2254" w:rsidRDefault="001E1CE6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</w:t>
            </w:r>
          </w:p>
        </w:tc>
        <w:tc>
          <w:tcPr>
            <w:tcW w:w="9630" w:type="dxa"/>
          </w:tcPr>
          <w:p w:rsidR="009B2254" w:rsidRDefault="009B2254" w:rsidP="009B2254">
            <w:pPr>
              <w:bidi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به علت تشکیل پیوندهای نادرست (0.25) هنگام ساخته شدن آن در یاخته باکتری (0.25) که منجر به تغییر شکل مولکول (0.25) و در نتیجه کاهش فعالیت می شود .</w:t>
            </w:r>
          </w:p>
          <w:p w:rsidR="009B2254" w:rsidRDefault="009B2254" w:rsidP="0032370F">
            <w:pPr>
              <w:jc w:val="right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B22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0.75</w:t>
            </w:r>
          </w:p>
        </w:tc>
      </w:tr>
      <w:tr w:rsidR="009B2254" w:rsidTr="00464E19">
        <w:tc>
          <w:tcPr>
            <w:tcW w:w="720" w:type="dxa"/>
          </w:tcPr>
          <w:p w:rsidR="009B2254" w:rsidRDefault="001E1CE6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21</w:t>
            </w:r>
          </w:p>
        </w:tc>
        <w:tc>
          <w:tcPr>
            <w:tcW w:w="9630" w:type="dxa"/>
          </w:tcPr>
          <w:p w:rsidR="009B2254" w:rsidRDefault="009B2254" w:rsidP="0032370F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الف- خوگیری  (0.25)                   ب- زمانی که با محرک طبیعی (0.25) همراه باشد (0.25)</w:t>
            </w:r>
          </w:p>
          <w:p w:rsidR="009B2254" w:rsidRDefault="009B2254" w:rsidP="0032370F">
            <w:pPr>
              <w:jc w:val="right"/>
              <w:rPr>
                <w:rtl/>
                <w:lang w:bidi="fa-IR"/>
              </w:rPr>
            </w:pPr>
          </w:p>
        </w:tc>
        <w:tc>
          <w:tcPr>
            <w:tcW w:w="630" w:type="dxa"/>
          </w:tcPr>
          <w:p w:rsidR="009B22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0.75</w:t>
            </w:r>
          </w:p>
        </w:tc>
      </w:tr>
      <w:tr w:rsidR="009B2254" w:rsidTr="00464E19">
        <w:tc>
          <w:tcPr>
            <w:tcW w:w="720" w:type="dxa"/>
          </w:tcPr>
          <w:p w:rsidR="009B2254" w:rsidRDefault="001E1CE6" w:rsidP="00826CB5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22</w:t>
            </w:r>
          </w:p>
        </w:tc>
        <w:tc>
          <w:tcPr>
            <w:tcW w:w="9630" w:type="dxa"/>
          </w:tcPr>
          <w:p w:rsidR="009B2254" w:rsidRDefault="009B2254" w:rsidP="0032370F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نقش پذیری </w:t>
            </w:r>
          </w:p>
          <w:p w:rsidR="009B2254" w:rsidRDefault="009B2254" w:rsidP="008176B4">
            <w:pPr>
              <w:jc w:val="right"/>
              <w:rPr>
                <w:lang w:bidi="fa-IR"/>
              </w:rPr>
            </w:pPr>
          </w:p>
        </w:tc>
        <w:tc>
          <w:tcPr>
            <w:tcW w:w="630" w:type="dxa"/>
          </w:tcPr>
          <w:p w:rsidR="009B2254" w:rsidRDefault="009B2254" w:rsidP="00A415C9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0.25</w:t>
            </w:r>
          </w:p>
        </w:tc>
      </w:tr>
      <w:tr w:rsidR="009B2254" w:rsidTr="00464E19">
        <w:tc>
          <w:tcPr>
            <w:tcW w:w="720" w:type="dxa"/>
          </w:tcPr>
          <w:p w:rsidR="009B2254" w:rsidRDefault="001E1CE6" w:rsidP="00826CB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23</w:t>
            </w:r>
          </w:p>
        </w:tc>
        <w:tc>
          <w:tcPr>
            <w:tcW w:w="9630" w:type="dxa"/>
          </w:tcPr>
          <w:p w:rsidR="009B2254" w:rsidRDefault="009B2254" w:rsidP="00E55627">
            <w:pPr>
              <w:jc w:val="right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این خفاش از اشتراک غذا کنار گذاشته می شود                                                                                                                                       </w:t>
            </w:r>
          </w:p>
        </w:tc>
        <w:tc>
          <w:tcPr>
            <w:tcW w:w="630" w:type="dxa"/>
          </w:tcPr>
          <w:p w:rsidR="009B2254" w:rsidRDefault="009B2254" w:rsidP="00A415C9">
            <w:pPr>
              <w:jc w:val="center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0.5</w:t>
            </w:r>
          </w:p>
        </w:tc>
      </w:tr>
      <w:tr w:rsidR="009B2254" w:rsidTr="00464E19">
        <w:tc>
          <w:tcPr>
            <w:tcW w:w="720" w:type="dxa"/>
          </w:tcPr>
          <w:p w:rsidR="009B2254" w:rsidRDefault="009B2254" w:rsidP="00826CB5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630" w:type="dxa"/>
          </w:tcPr>
          <w:p w:rsidR="009B2254" w:rsidRDefault="009B2254" w:rsidP="009B2254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جمع بارم</w:t>
            </w:r>
          </w:p>
        </w:tc>
        <w:tc>
          <w:tcPr>
            <w:tcW w:w="630" w:type="dxa"/>
          </w:tcPr>
          <w:p w:rsidR="009B2254" w:rsidRDefault="009B2254" w:rsidP="009B2254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</w:t>
            </w:r>
          </w:p>
        </w:tc>
      </w:tr>
    </w:tbl>
    <w:p w:rsidR="00853D8F" w:rsidRDefault="00853D8F" w:rsidP="00A415C9">
      <w:pPr>
        <w:jc w:val="center"/>
        <w:rPr>
          <w:b w:val="0"/>
          <w:bCs w:val="0"/>
          <w:lang w:bidi="fa-IR"/>
        </w:rPr>
        <w:sectPr w:rsidR="00853D8F" w:rsidSect="003A45A4">
          <w:headerReference w:type="even" r:id="rId7"/>
          <w:headerReference w:type="default" r:id="rId8"/>
          <w:footerReference w:type="default" r:id="rId9"/>
          <w:headerReference w:type="firs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33E60" w:rsidRPr="006A10F1" w:rsidRDefault="00F33E60" w:rsidP="006A10F1">
      <w:pPr>
        <w:bidi/>
        <w:rPr>
          <w:rtl/>
          <w:lang w:bidi="fa-IR"/>
        </w:rPr>
      </w:pPr>
    </w:p>
    <w:sectPr w:rsidR="00F33E60" w:rsidRPr="006A10F1" w:rsidSect="004E7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1AC" w:rsidRDefault="00F811AC" w:rsidP="00CA6707">
      <w:pPr>
        <w:spacing w:after="0" w:line="240" w:lineRule="auto"/>
      </w:pPr>
      <w:r>
        <w:separator/>
      </w:r>
    </w:p>
  </w:endnote>
  <w:endnote w:type="continuationSeparator" w:id="1">
    <w:p w:rsidR="00F811AC" w:rsidRDefault="00F811AC" w:rsidP="00CA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7291296"/>
      <w:docPartObj>
        <w:docPartGallery w:val="Page Numbers (Bottom of Page)"/>
        <w:docPartUnique/>
      </w:docPartObj>
    </w:sdtPr>
    <w:sdtContent>
      <w:p w:rsidR="006A10F1" w:rsidRDefault="000E75E3">
        <w:pPr>
          <w:pStyle w:val="Footer"/>
          <w:jc w:val="center"/>
        </w:pPr>
        <w:fldSimple w:instr=" PAGE   \* MERGEFORMAT ">
          <w:r w:rsidR="009C56A5">
            <w:rPr>
              <w:noProof/>
            </w:rPr>
            <w:t>1</w:t>
          </w:r>
        </w:fldSimple>
      </w:p>
    </w:sdtContent>
  </w:sdt>
  <w:p w:rsidR="00464E19" w:rsidRDefault="00464E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1AC" w:rsidRDefault="00F811AC" w:rsidP="00CA6707">
      <w:pPr>
        <w:spacing w:after="0" w:line="240" w:lineRule="auto"/>
      </w:pPr>
      <w:r>
        <w:separator/>
      </w:r>
    </w:p>
  </w:footnote>
  <w:footnote w:type="continuationSeparator" w:id="1">
    <w:p w:rsidR="00F811AC" w:rsidRDefault="00F811AC" w:rsidP="00CA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80" w:type="dxa"/>
      <w:tblInd w:w="-815" w:type="dxa"/>
      <w:tblLook w:val="04A0"/>
    </w:tblPr>
    <w:tblGrid>
      <w:gridCol w:w="720"/>
      <w:gridCol w:w="9630"/>
      <w:gridCol w:w="630"/>
    </w:tblGrid>
    <w:tr w:rsidR="004E7041" w:rsidRPr="009C0803" w:rsidTr="00961B5C">
      <w:tc>
        <w:tcPr>
          <w:tcW w:w="10980" w:type="dxa"/>
          <w:gridSpan w:val="3"/>
        </w:tcPr>
        <w:p w:rsidR="004E7041" w:rsidRPr="009C0803" w:rsidRDefault="000E75E3" w:rsidP="004E7041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0E75E3">
            <w:rPr>
              <w:noProof/>
              <w:rtl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537107585" o:spid="_x0000_s1026" type="#_x0000_t136" style="position:absolute;left:0;text-align:left;margin-left:0;margin-top:0;width:439.9pt;height:219.95pt;rotation:315;z-index:-251654144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B Nazanin&quot;;font-size:1pt" string="فائزه صفار"/>
                <w10:wrap anchorx="margin" anchory="margin"/>
              </v:shape>
            </w:pict>
          </w:r>
          <w:r w:rsidR="004E7041"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4E7041" w:rsidRPr="009C0803" w:rsidTr="00961B5C">
      <w:tc>
        <w:tcPr>
          <w:tcW w:w="10980" w:type="dxa"/>
          <w:gridSpan w:val="3"/>
        </w:tcPr>
        <w:p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جشنواره استانی طراحی سوال به سبک نهایی ویژه پایه های دهم / یازدهم / دوازدهم</w:t>
          </w:r>
        </w:p>
        <w:p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طرح شهید حسن </w:t>
          </w:r>
          <w:r>
            <w:rPr>
              <w:rFonts w:cs="B Titr" w:hint="cs"/>
              <w:b w:val="0"/>
              <w:bCs w:val="0"/>
              <w:rtl/>
              <w:lang w:bidi="fa-IR"/>
            </w:rPr>
            <w:t>طه</w:t>
          </w: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رانی مقدم</w:t>
          </w:r>
        </w:p>
        <w:p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( دبیر خانه طرح : شهرستان گناباد )</w:t>
          </w:r>
        </w:p>
        <w:p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سال تحصیلی 1403-1402</w:t>
          </w:r>
        </w:p>
      </w:tc>
    </w:tr>
    <w:tr w:rsidR="004E7041" w:rsidRPr="009C0803" w:rsidTr="00961B5C">
      <w:trPr>
        <w:trHeight w:val="422"/>
      </w:trPr>
      <w:tc>
        <w:tcPr>
          <w:tcW w:w="720" w:type="dxa"/>
          <w:vAlign w:val="center"/>
        </w:tcPr>
        <w:p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vAlign w:val="center"/>
        </w:tcPr>
        <w:p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:rsidR="004E7041" w:rsidRDefault="004E70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80" w:type="dxa"/>
      <w:tblInd w:w="-803" w:type="dxa"/>
      <w:tblLook w:val="04A0"/>
    </w:tblPr>
    <w:tblGrid>
      <w:gridCol w:w="720"/>
      <w:gridCol w:w="2115"/>
      <w:gridCol w:w="1845"/>
      <w:gridCol w:w="990"/>
      <w:gridCol w:w="1710"/>
      <w:gridCol w:w="450"/>
      <w:gridCol w:w="2520"/>
      <w:gridCol w:w="630"/>
    </w:tblGrid>
    <w:tr w:rsidR="003A45A4" w:rsidTr="00464E19">
      <w:tc>
        <w:tcPr>
          <w:tcW w:w="10980" w:type="dxa"/>
          <w:gridSpan w:val="8"/>
        </w:tcPr>
        <w:p w:rsidR="003A45A4" w:rsidRPr="009C0803" w:rsidRDefault="000E75E3" w:rsidP="003A45A4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0E75E3">
            <w:rPr>
              <w:noProof/>
              <w:rtl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1537107586" o:spid="_x0000_s1027" type="#_x0000_t136" style="position:absolute;left:0;text-align:left;margin-left:0;margin-top:0;width:439.9pt;height:219.95pt;rotation:315;z-index:-251652096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B Nazanin&quot;;font-size:1pt" string="فائزه صفار"/>
                <w10:wrap anchorx="margin" anchory="margin"/>
              </v:shape>
            </w:pict>
          </w:r>
          <w:r w:rsidR="003A45A4"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3A45A4" w:rsidTr="00464E19">
      <w:tc>
        <w:tcPr>
          <w:tcW w:w="10980" w:type="dxa"/>
          <w:gridSpan w:val="8"/>
        </w:tcPr>
        <w:p w:rsidR="003A45A4" w:rsidRPr="00480EA0" w:rsidRDefault="003A45A4" w:rsidP="003A45A4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b w:val="0"/>
              <w:bCs w:val="0"/>
              <w:sz w:val="22"/>
              <w:szCs w:val="22"/>
              <w:rtl/>
              <w:lang w:bidi="fa-IR"/>
            </w:rPr>
            <w:t>–</w:t>
          </w: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 سال تحصیلی 1403-1402</w:t>
          </w:r>
        </w:p>
      </w:tc>
    </w:tr>
    <w:tr w:rsidR="003A45A4" w:rsidTr="00464E19">
      <w:tc>
        <w:tcPr>
          <w:tcW w:w="2835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مدت آزمون:</w:t>
          </w:r>
        </w:p>
      </w:tc>
      <w:tc>
        <w:tcPr>
          <w:tcW w:w="2835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: </w:t>
          </w:r>
        </w:p>
      </w:tc>
      <w:tc>
        <w:tcPr>
          <w:tcW w:w="2160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رشته : </w:t>
          </w:r>
          <w:r w:rsidR="008F7BC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علوم تجربی</w:t>
          </w:r>
        </w:p>
      </w:tc>
      <w:tc>
        <w:tcPr>
          <w:tcW w:w="3150" w:type="dxa"/>
          <w:gridSpan w:val="2"/>
        </w:tcPr>
        <w:p w:rsidR="003A45A4" w:rsidRPr="009C0803" w:rsidRDefault="007E79BA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8F7BCD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 xml:space="preserve">راهنمای تصحیح </w:t>
          </w:r>
          <w:r w:rsidR="003A45A4" w:rsidRPr="008F7BCD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 xml:space="preserve">آزمون درس: </w:t>
          </w:r>
          <w:r w:rsidR="008F7BCD" w:rsidRPr="008F7BCD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>زیست شناسی</w:t>
          </w:r>
        </w:p>
      </w:tc>
    </w:tr>
    <w:tr w:rsidR="003A45A4" w:rsidTr="00464E19">
      <w:tc>
        <w:tcPr>
          <w:tcW w:w="2835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تعداد صفحه:</w:t>
          </w:r>
        </w:p>
      </w:tc>
      <w:tc>
        <w:tcPr>
          <w:tcW w:w="2835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تاریخ آزمون:</w:t>
          </w:r>
        </w:p>
      </w:tc>
      <w:tc>
        <w:tcPr>
          <w:tcW w:w="2160" w:type="dxa"/>
          <w:gridSpan w:val="2"/>
        </w:tcPr>
        <w:p w:rsidR="003A45A4" w:rsidRPr="009C0803" w:rsidRDefault="003A45A4" w:rsidP="00464E19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پایه:</w:t>
          </w:r>
          <w:r w:rsidR="008F7BC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دوازدهم</w:t>
          </w:r>
        </w:p>
      </w:tc>
      <w:tc>
        <w:tcPr>
          <w:tcW w:w="3150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نام و نام خانوادگی  : </w:t>
          </w:r>
        </w:p>
      </w:tc>
    </w:tr>
    <w:tr w:rsidR="003A45A4" w:rsidTr="00464E19">
      <w:tc>
        <w:tcPr>
          <w:tcW w:w="4680" w:type="dxa"/>
          <w:gridSpan w:val="3"/>
        </w:tcPr>
        <w:p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464E19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>اداره آموزش متوسطه اول و دوم نظری خراسان رضوی</w:t>
          </w:r>
          <w:r w:rsidR="00464E19" w:rsidRPr="00464E19">
            <w:rPr>
              <w:rFonts w:cs="B Titr" w:hint="cs"/>
              <w:b w:val="0"/>
              <w:bCs w:val="0"/>
              <w:sz w:val="18"/>
              <w:szCs w:val="18"/>
              <w:rtl/>
              <w:lang w:bidi="fa-IR"/>
            </w:rPr>
            <w:t>-تربت حیدریه</w:t>
          </w:r>
        </w:p>
      </w:tc>
      <w:tc>
        <w:tcPr>
          <w:tcW w:w="2700" w:type="dxa"/>
          <w:gridSpan w:val="2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شماره پرسنلی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: </w:t>
          </w:r>
          <w:r w:rsidR="008F7BC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11494110</w:t>
          </w:r>
        </w:p>
      </w:tc>
      <w:tc>
        <w:tcPr>
          <w:tcW w:w="3600" w:type="dxa"/>
          <w:gridSpan w:val="3"/>
        </w:tcPr>
        <w:p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نام و نام خانوادگی طراح:</w:t>
          </w:r>
          <w:r w:rsidR="008F7BCD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فائزه صفار</w:t>
          </w:r>
          <w:r w:rsidR="00464E19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-فرزانگان</w:t>
          </w:r>
        </w:p>
      </w:tc>
    </w:tr>
    <w:tr w:rsidR="003A45A4" w:rsidTr="00464E19">
      <w:trPr>
        <w:trHeight w:val="422"/>
      </w:trPr>
      <w:tc>
        <w:tcPr>
          <w:tcW w:w="720" w:type="dxa"/>
          <w:vAlign w:val="center"/>
        </w:tcPr>
        <w:p w:rsidR="003A45A4" w:rsidRPr="009C0803" w:rsidRDefault="007E79BA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بارم</w:t>
          </w:r>
        </w:p>
      </w:tc>
      <w:tc>
        <w:tcPr>
          <w:tcW w:w="9630" w:type="dxa"/>
          <w:gridSpan w:val="6"/>
          <w:vAlign w:val="center"/>
        </w:tcPr>
        <w:p w:rsidR="003A45A4" w:rsidRPr="009C0803" w:rsidRDefault="007E79BA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راهنمای تصحیح</w:t>
          </w:r>
        </w:p>
      </w:tc>
      <w:tc>
        <w:tcPr>
          <w:tcW w:w="630" w:type="dxa"/>
          <w:vAlign w:val="center"/>
        </w:tcPr>
        <w:p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:rsidR="009C0803" w:rsidRDefault="009C080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E19" w:rsidRDefault="000E75E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37107584" o:spid="_x0000_s1025" type="#_x0000_t136" style="position:absolute;margin-left:0;margin-top:0;width:439.9pt;height:219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B Nazanin&quot;;font-size:1pt" string="فائزه صفار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415C9"/>
    <w:rsid w:val="000E75E3"/>
    <w:rsid w:val="001072CF"/>
    <w:rsid w:val="00135687"/>
    <w:rsid w:val="00147A90"/>
    <w:rsid w:val="001E1CE6"/>
    <w:rsid w:val="001E2456"/>
    <w:rsid w:val="00235412"/>
    <w:rsid w:val="0032370F"/>
    <w:rsid w:val="00352AF5"/>
    <w:rsid w:val="003A45A4"/>
    <w:rsid w:val="003D532B"/>
    <w:rsid w:val="004578F1"/>
    <w:rsid w:val="00464E19"/>
    <w:rsid w:val="004D2523"/>
    <w:rsid w:val="004E7041"/>
    <w:rsid w:val="005472BC"/>
    <w:rsid w:val="005A6054"/>
    <w:rsid w:val="005B07A3"/>
    <w:rsid w:val="005F11AB"/>
    <w:rsid w:val="00640AAD"/>
    <w:rsid w:val="00647C59"/>
    <w:rsid w:val="006A10F1"/>
    <w:rsid w:val="006C39AB"/>
    <w:rsid w:val="007615BB"/>
    <w:rsid w:val="007E79BA"/>
    <w:rsid w:val="007F2A12"/>
    <w:rsid w:val="007F7A31"/>
    <w:rsid w:val="008058FE"/>
    <w:rsid w:val="008176B4"/>
    <w:rsid w:val="00826CB5"/>
    <w:rsid w:val="0084494F"/>
    <w:rsid w:val="00853D8F"/>
    <w:rsid w:val="008F7BCD"/>
    <w:rsid w:val="009943F7"/>
    <w:rsid w:val="009B2254"/>
    <w:rsid w:val="009C0803"/>
    <w:rsid w:val="009C56A5"/>
    <w:rsid w:val="00A05E07"/>
    <w:rsid w:val="00A11231"/>
    <w:rsid w:val="00A2750D"/>
    <w:rsid w:val="00A415C9"/>
    <w:rsid w:val="00A764D4"/>
    <w:rsid w:val="00AA3E60"/>
    <w:rsid w:val="00B27C13"/>
    <w:rsid w:val="00B422ED"/>
    <w:rsid w:val="00B87501"/>
    <w:rsid w:val="00BF1324"/>
    <w:rsid w:val="00CA6707"/>
    <w:rsid w:val="00D01665"/>
    <w:rsid w:val="00D25E1B"/>
    <w:rsid w:val="00D43A7E"/>
    <w:rsid w:val="00D45D7F"/>
    <w:rsid w:val="00DB092A"/>
    <w:rsid w:val="00E17F5E"/>
    <w:rsid w:val="00E27826"/>
    <w:rsid w:val="00E55627"/>
    <w:rsid w:val="00F040A3"/>
    <w:rsid w:val="00F33E60"/>
    <w:rsid w:val="00F811AC"/>
    <w:rsid w:val="00FB0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3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0830E-F289-4E65-B9A6-784D6E629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حسن فاطمی</dc:creator>
  <cp:lastModifiedBy>MRT</cp:lastModifiedBy>
  <cp:revision>2</cp:revision>
  <cp:lastPrinted>2023-11-30T05:36:00Z</cp:lastPrinted>
  <dcterms:created xsi:type="dcterms:W3CDTF">2023-11-30T06:18:00Z</dcterms:created>
  <dcterms:modified xsi:type="dcterms:W3CDTF">2023-11-30T06:18:00Z</dcterms:modified>
</cp:coreProperties>
</file>